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A4B" w14:textId="77777777" w:rsid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Přehled úhrad pro školní rok 2026/2027 </w:t>
      </w:r>
    </w:p>
    <w:p w14:paraId="2EB8BBF0" w14:textId="7261D7A6" w:rsidR="00C7047C" w:rsidRP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obor </w:t>
      </w:r>
      <w:r w:rsidR="0071024F">
        <w:rPr>
          <w:b/>
          <w:bCs/>
          <w:sz w:val="32"/>
          <w:szCs w:val="32"/>
        </w:rPr>
        <w:t>65-51-H/01 Kuchař-číšník, ŠVP kuchař</w:t>
      </w:r>
    </w:p>
    <w:p w14:paraId="4F00F433" w14:textId="787CE5FB" w:rsidR="00C7047C" w:rsidRDefault="00C7047C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8AE6BFE" w14:textId="6224AD31" w:rsidR="00C7047C" w:rsidRDefault="00C7047C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pro lepší přehled Vám předkládáme souhrn plateb spojených se školním rokem 2026/2027, včetně výše částek, účelu plateb, termínů splatnosti a údajů potřebných k jejich úhradě.</w:t>
      </w:r>
    </w:p>
    <w:p w14:paraId="72CBB3A8" w14:textId="56097E35" w:rsidR="00C7047C" w:rsidRDefault="00BF45E4" w:rsidP="00D81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Upřednostňujeme bezhotovostní platbu na účet. </w:t>
      </w:r>
      <w:r w:rsidRPr="00D81398">
        <w:rPr>
          <w:b/>
          <w:bCs/>
          <w:sz w:val="24"/>
          <w:szCs w:val="24"/>
        </w:rPr>
        <w:t>Každou platbu je nutné provést samostatně.</w:t>
      </w:r>
    </w:p>
    <w:p w14:paraId="1A902801" w14:textId="492913CE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variabilní symbol uvádějte identifikační číslo žáka z přijímacího řízení (číslo z DIPSY). </w:t>
      </w:r>
      <w:r>
        <w:rPr>
          <w:sz w:val="24"/>
          <w:szCs w:val="24"/>
        </w:rPr>
        <w:br/>
        <w:t>Do poznámky vždy uvádějte jméno, příjmení žáka a obor, který bude studovat.</w:t>
      </w:r>
    </w:p>
    <w:p w14:paraId="7E672B51" w14:textId="3F4B269A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nemáte možnost provést platbu převodem na účet, lze úhradu během prázdnin provést také v pokladně školy (Na Lindovce 1463,1 naproti vrátnice), a to každou středu </w:t>
      </w:r>
      <w:r>
        <w:rPr>
          <w:sz w:val="24"/>
          <w:szCs w:val="24"/>
        </w:rPr>
        <w:br/>
        <w:t>od 8:00 do 12:00 hodin. Po individuální domluvě je možné sjednat i jiný termín s pokladní Lenkou Trajovou, tel</w:t>
      </w:r>
      <w:r w:rsidR="00D81398">
        <w:rPr>
          <w:sz w:val="24"/>
          <w:szCs w:val="24"/>
        </w:rPr>
        <w:t>.:</w:t>
      </w:r>
      <w:r>
        <w:rPr>
          <w:sz w:val="24"/>
          <w:szCs w:val="24"/>
        </w:rPr>
        <w:t xml:space="preserve"> 573 504 510, e</w:t>
      </w:r>
      <w:r w:rsidR="00D81398">
        <w:rPr>
          <w:sz w:val="24"/>
          <w:szCs w:val="24"/>
        </w:rPr>
        <w:t>-</w:t>
      </w:r>
      <w:r>
        <w:rPr>
          <w:sz w:val="24"/>
          <w:szCs w:val="24"/>
        </w:rPr>
        <w:t>mail: lenka.trajova@hskm.cz.</w:t>
      </w:r>
    </w:p>
    <w:p w14:paraId="35486D14" w14:textId="6E942712" w:rsidR="00C7047C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Přehled plateb:</w:t>
      </w:r>
    </w:p>
    <w:p w14:paraId="0DA93354" w14:textId="2FA843F9" w:rsidR="00BB62D2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Položka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Číslo účtu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Částka</w:t>
      </w:r>
    </w:p>
    <w:p w14:paraId="0C7266F3" w14:textId="31A8F8C0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dívky</w:t>
      </w:r>
      <w:r w:rsidRPr="00BB62D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843ADB">
        <w:rPr>
          <w:sz w:val="24"/>
          <w:szCs w:val="24"/>
        </w:rPr>
        <w:t xml:space="preserve">  </w:t>
      </w:r>
      <w:r w:rsidR="00D92792">
        <w:rPr>
          <w:sz w:val="24"/>
          <w:szCs w:val="24"/>
        </w:rPr>
        <w:t>781</w:t>
      </w:r>
      <w:proofErr w:type="gramEnd"/>
      <w:r w:rsidR="00D92792">
        <w:rPr>
          <w:sz w:val="24"/>
          <w:szCs w:val="24"/>
        </w:rPr>
        <w:t xml:space="preserve"> Kč</w:t>
      </w:r>
    </w:p>
    <w:p w14:paraId="26EB8B3C" w14:textId="67AB1B0C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chlapci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843ADB">
        <w:rPr>
          <w:sz w:val="24"/>
          <w:szCs w:val="24"/>
        </w:rPr>
        <w:t xml:space="preserve">  </w:t>
      </w:r>
      <w:r w:rsidR="00D92792">
        <w:rPr>
          <w:sz w:val="24"/>
          <w:szCs w:val="24"/>
        </w:rPr>
        <w:t>859</w:t>
      </w:r>
      <w:proofErr w:type="gramEnd"/>
      <w:r w:rsidR="00D92792">
        <w:rPr>
          <w:sz w:val="24"/>
          <w:szCs w:val="24"/>
        </w:rPr>
        <w:t xml:space="preserve"> Kč</w:t>
      </w:r>
    </w:p>
    <w:p w14:paraId="4115D45D" w14:textId="3BF504E3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učebnice</w:t>
      </w:r>
      <w:r w:rsidR="00D9279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 w:rsidR="00843ADB">
        <w:rPr>
          <w:sz w:val="24"/>
          <w:szCs w:val="24"/>
        </w:rPr>
        <w:t xml:space="preserve">           </w:t>
      </w:r>
      <w:r w:rsidR="003F5C23">
        <w:rPr>
          <w:sz w:val="24"/>
          <w:szCs w:val="24"/>
        </w:rPr>
        <w:t>1 2</w:t>
      </w:r>
      <w:r w:rsidR="00D92792">
        <w:rPr>
          <w:sz w:val="24"/>
          <w:szCs w:val="24"/>
        </w:rPr>
        <w:t>50 Kč</w:t>
      </w:r>
      <w:r>
        <w:rPr>
          <w:sz w:val="24"/>
          <w:szCs w:val="24"/>
        </w:rPr>
        <w:t xml:space="preserve"> </w:t>
      </w:r>
    </w:p>
    <w:p w14:paraId="0EAEDD35" w14:textId="41C94D5C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příspěvek SRPŠ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123-7478850217/0100</w:t>
      </w:r>
      <w:r>
        <w:rPr>
          <w:sz w:val="24"/>
          <w:szCs w:val="24"/>
        </w:rPr>
        <w:tab/>
      </w:r>
      <w:r w:rsidR="00843ADB">
        <w:rPr>
          <w:sz w:val="24"/>
          <w:szCs w:val="24"/>
        </w:rPr>
        <w:t xml:space="preserve"> </w:t>
      </w:r>
      <w:r>
        <w:rPr>
          <w:sz w:val="24"/>
          <w:szCs w:val="24"/>
        </w:rPr>
        <w:t>300 Kč</w:t>
      </w:r>
    </w:p>
    <w:p w14:paraId="57F5852C" w14:textId="77777777" w:rsidR="00BB62D2" w:rsidRDefault="00BB62D2">
      <w:pPr>
        <w:rPr>
          <w:sz w:val="24"/>
          <w:szCs w:val="24"/>
        </w:rPr>
      </w:pPr>
    </w:p>
    <w:p w14:paraId="63D0551D" w14:textId="630BD50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pracovní oblečení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31. 7. 2026</w:t>
      </w:r>
      <w:r>
        <w:rPr>
          <w:sz w:val="24"/>
          <w:szCs w:val="24"/>
        </w:rPr>
        <w:t>. Bez pracovního oblečení se žák nemůže účastnit odborného výcviku.</w:t>
      </w:r>
    </w:p>
    <w:p w14:paraId="651BAA7C" w14:textId="5C68729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učebnice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15. 9. 2026</w:t>
      </w:r>
      <w:r>
        <w:rPr>
          <w:sz w:val="24"/>
          <w:szCs w:val="24"/>
        </w:rPr>
        <w:t>. Pokud částka nebude do uvedeného termínu uhrazena, žák si zajišťuje učebnice samostatně.</w:t>
      </w:r>
    </w:p>
    <w:p w14:paraId="6E7D9EF5" w14:textId="0EC449D0" w:rsidR="00D81398" w:rsidRDefault="00D81398" w:rsidP="00D81398">
      <w:pPr>
        <w:jc w:val="both"/>
        <w:rPr>
          <w:sz w:val="24"/>
          <w:szCs w:val="24"/>
        </w:rPr>
      </w:pPr>
      <w:r w:rsidRPr="001138BD">
        <w:rPr>
          <w:b/>
          <w:bCs/>
          <w:sz w:val="24"/>
          <w:szCs w:val="24"/>
        </w:rPr>
        <w:t>Příspěvek SRPŠ</w:t>
      </w:r>
      <w:r w:rsidRPr="00D81398">
        <w:rPr>
          <w:sz w:val="24"/>
          <w:szCs w:val="24"/>
        </w:rPr>
        <w:t xml:space="preserve"> je využíván na podporu školních akcí, exkurzí, soutěží a dalších aktivit žáků během školního roku. V případě neuhrazení příspěvku hradí žák na školních akcích plnou cenu bez příspěvku SRPŠ.</w:t>
      </w:r>
      <w:r w:rsidR="00555AD9">
        <w:rPr>
          <w:sz w:val="24"/>
          <w:szCs w:val="24"/>
        </w:rPr>
        <w:t xml:space="preserve"> </w:t>
      </w:r>
      <w:r w:rsidR="00555AD9" w:rsidRPr="00555AD9">
        <w:rPr>
          <w:sz w:val="24"/>
          <w:szCs w:val="24"/>
        </w:rPr>
        <w:t xml:space="preserve">Úhradu proveďte nejpozději </w:t>
      </w:r>
      <w:r w:rsidR="00555AD9" w:rsidRPr="00555AD9">
        <w:rPr>
          <w:b/>
          <w:bCs/>
          <w:sz w:val="24"/>
          <w:szCs w:val="24"/>
        </w:rPr>
        <w:t>do 15. 9. 2026.</w:t>
      </w:r>
    </w:p>
    <w:p w14:paraId="2A5990C2" w14:textId="77777777" w:rsidR="001138BD" w:rsidRDefault="001138BD">
      <w:pPr>
        <w:rPr>
          <w:sz w:val="24"/>
          <w:szCs w:val="24"/>
        </w:rPr>
      </w:pPr>
    </w:p>
    <w:p w14:paraId="0C527525" w14:textId="487ACEBA" w:rsidR="001138BD" w:rsidRDefault="001138BD">
      <w:pPr>
        <w:rPr>
          <w:sz w:val="24"/>
          <w:szCs w:val="24"/>
        </w:rPr>
      </w:pPr>
      <w:r w:rsidRPr="001138BD">
        <w:rPr>
          <w:sz w:val="24"/>
          <w:szCs w:val="24"/>
        </w:rPr>
        <w:t>Předem děkujeme za ochotu a spolupráci při zajištění všech potřebných úhrad</w:t>
      </w:r>
      <w:r>
        <w:rPr>
          <w:sz w:val="24"/>
          <w:szCs w:val="24"/>
        </w:rPr>
        <w:t>.</w:t>
      </w:r>
    </w:p>
    <w:p w14:paraId="4127704F" w14:textId="77777777" w:rsidR="001138BD" w:rsidRDefault="001138BD">
      <w:pPr>
        <w:rPr>
          <w:sz w:val="24"/>
          <w:szCs w:val="24"/>
        </w:rPr>
      </w:pPr>
    </w:p>
    <w:p w14:paraId="708D5A93" w14:textId="77777777" w:rsidR="001138BD" w:rsidRDefault="001138BD">
      <w:pPr>
        <w:rPr>
          <w:sz w:val="24"/>
          <w:szCs w:val="24"/>
        </w:rPr>
      </w:pPr>
    </w:p>
    <w:p w14:paraId="05E0147A" w14:textId="77777777" w:rsidR="001138BD" w:rsidRDefault="001138BD">
      <w:pPr>
        <w:rPr>
          <w:sz w:val="24"/>
          <w:szCs w:val="24"/>
        </w:rPr>
      </w:pPr>
    </w:p>
    <w:p w14:paraId="31531B4D" w14:textId="77777777" w:rsidR="001138BD" w:rsidRDefault="001138BD">
      <w:pPr>
        <w:rPr>
          <w:sz w:val="24"/>
          <w:szCs w:val="24"/>
        </w:rPr>
      </w:pPr>
    </w:p>
    <w:p w14:paraId="066246C9" w14:textId="77777777" w:rsidR="001138BD" w:rsidRDefault="001138BD">
      <w:pPr>
        <w:rPr>
          <w:sz w:val="24"/>
          <w:szCs w:val="24"/>
        </w:rPr>
      </w:pPr>
    </w:p>
    <w:p w14:paraId="7A57D5DE" w14:textId="77777777" w:rsidR="001138BD" w:rsidRDefault="001138BD">
      <w:pPr>
        <w:rPr>
          <w:sz w:val="24"/>
          <w:szCs w:val="24"/>
        </w:rPr>
      </w:pPr>
    </w:p>
    <w:p w14:paraId="799B3122" w14:textId="3D064D70" w:rsidR="00D92792" w:rsidRDefault="00D92792" w:rsidP="00D92792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Informace o ceně pracovního oblečení</w:t>
      </w:r>
      <w:r>
        <w:rPr>
          <w:b/>
          <w:bCs/>
          <w:sz w:val="40"/>
          <w:szCs w:val="40"/>
        </w:rPr>
        <w:br/>
      </w:r>
    </w:p>
    <w:p w14:paraId="540E2AEF" w14:textId="77777777" w:rsidR="00D81398" w:rsidRPr="0059574C" w:rsidRDefault="00D81398" w:rsidP="00D81398">
      <w:pPr>
        <w:rPr>
          <w:rFonts w:eastAsiaTheme="minorEastAsia"/>
          <w:b/>
          <w:bCs/>
          <w:noProof/>
        </w:rPr>
      </w:pPr>
      <w:r w:rsidRPr="0059574C">
        <w:rPr>
          <w:rFonts w:eastAsiaTheme="minorEastAsia"/>
          <w:b/>
          <w:bCs/>
          <w:noProof/>
        </w:rPr>
        <w:t>DĚVČATA</w:t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  <w:t>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940"/>
        <w:gridCol w:w="1160"/>
      </w:tblGrid>
      <w:tr w:rsidR="00D81398" w14:paraId="67A62F08" w14:textId="77777777" w:rsidTr="00D92792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FFEC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213C632" w14:textId="105FD965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</w:tcPr>
          <w:p w14:paraId="4BA72E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D92792" w14:paraId="62379494" w14:textId="77777777" w:rsidTr="00D92792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D673852" w14:textId="7518D441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Tričko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2BE889A4" w14:textId="5493A69E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 150,04</w:t>
            </w:r>
          </w:p>
        </w:tc>
        <w:tc>
          <w:tcPr>
            <w:tcW w:w="1160" w:type="dxa"/>
            <w:tcBorders>
              <w:top w:val="double" w:sz="4" w:space="0" w:color="auto"/>
            </w:tcBorders>
            <w:vAlign w:val="bottom"/>
          </w:tcPr>
          <w:p w14:paraId="12F52921" w14:textId="3F6BCF8B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2 ks</w:t>
            </w:r>
          </w:p>
        </w:tc>
      </w:tr>
      <w:tr w:rsidR="00D92792" w14:paraId="5993CDAA" w14:textId="77777777" w:rsidTr="00D92792">
        <w:tc>
          <w:tcPr>
            <w:tcW w:w="0" w:type="auto"/>
            <w:vAlign w:val="bottom"/>
          </w:tcPr>
          <w:p w14:paraId="094BD772" w14:textId="2605E0AA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 kuchařské</w:t>
            </w:r>
          </w:p>
        </w:tc>
        <w:tc>
          <w:tcPr>
            <w:tcW w:w="0" w:type="auto"/>
            <w:vAlign w:val="bottom"/>
          </w:tcPr>
          <w:p w14:paraId="3D94F68C" w14:textId="4A889314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 740,52</w:t>
            </w:r>
          </w:p>
        </w:tc>
        <w:tc>
          <w:tcPr>
            <w:tcW w:w="1160" w:type="dxa"/>
            <w:vAlign w:val="bottom"/>
          </w:tcPr>
          <w:p w14:paraId="16C3334D" w14:textId="747F3E61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2 ks</w:t>
            </w:r>
          </w:p>
        </w:tc>
      </w:tr>
      <w:tr w:rsidR="00D92792" w14:paraId="75296FF8" w14:textId="77777777" w:rsidTr="00D92792">
        <w:tc>
          <w:tcPr>
            <w:tcW w:w="0" w:type="auto"/>
            <w:vAlign w:val="bottom"/>
          </w:tcPr>
          <w:p w14:paraId="1645D18C" w14:textId="50890074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Zástěra černá</w:t>
            </w:r>
          </w:p>
        </w:tc>
        <w:tc>
          <w:tcPr>
            <w:tcW w:w="0" w:type="auto"/>
            <w:vAlign w:val="bottom"/>
          </w:tcPr>
          <w:p w14:paraId="0F8492B9" w14:textId="32E34DAA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244,42</w:t>
            </w:r>
          </w:p>
        </w:tc>
        <w:tc>
          <w:tcPr>
            <w:tcW w:w="1160" w:type="dxa"/>
            <w:vAlign w:val="bottom"/>
          </w:tcPr>
          <w:p w14:paraId="6BFD72C9" w14:textId="55273F55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D92792" w14:paraId="5436CC2D" w14:textId="77777777" w:rsidTr="00D92792">
        <w:tc>
          <w:tcPr>
            <w:tcW w:w="0" w:type="auto"/>
            <w:vAlign w:val="bottom"/>
          </w:tcPr>
          <w:p w14:paraId="51B96D1C" w14:textId="5DB59225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Čepice s kšiltem</w:t>
            </w:r>
          </w:p>
        </w:tc>
        <w:tc>
          <w:tcPr>
            <w:tcW w:w="0" w:type="auto"/>
            <w:vAlign w:val="bottom"/>
          </w:tcPr>
          <w:p w14:paraId="519BBA4A" w14:textId="19B46F5C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110,11</w:t>
            </w:r>
          </w:p>
        </w:tc>
        <w:tc>
          <w:tcPr>
            <w:tcW w:w="1160" w:type="dxa"/>
            <w:vAlign w:val="bottom"/>
          </w:tcPr>
          <w:p w14:paraId="5E469108" w14:textId="3A20CEB3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D92792" w14:paraId="43ACC168" w14:textId="77777777" w:rsidTr="00D92792">
        <w:tc>
          <w:tcPr>
            <w:tcW w:w="0" w:type="auto"/>
            <w:vAlign w:val="bottom"/>
          </w:tcPr>
          <w:p w14:paraId="5543C63E" w14:textId="17A67E4C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Obuv kuchařská</w:t>
            </w:r>
          </w:p>
        </w:tc>
        <w:tc>
          <w:tcPr>
            <w:tcW w:w="0" w:type="auto"/>
            <w:vAlign w:val="bottom"/>
          </w:tcPr>
          <w:p w14:paraId="241927F2" w14:textId="6947F835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536,03</w:t>
            </w:r>
          </w:p>
        </w:tc>
        <w:tc>
          <w:tcPr>
            <w:tcW w:w="1160" w:type="dxa"/>
            <w:vAlign w:val="bottom"/>
          </w:tcPr>
          <w:p w14:paraId="741E2635" w14:textId="0909F7DA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pár</w:t>
            </w:r>
          </w:p>
        </w:tc>
      </w:tr>
      <w:tr w:rsidR="00D92792" w14:paraId="3226E004" w14:textId="77777777" w:rsidTr="00D92792">
        <w:tc>
          <w:tcPr>
            <w:tcW w:w="0" w:type="auto"/>
            <w:vAlign w:val="bottom"/>
          </w:tcPr>
          <w:p w14:paraId="558479E3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644E1C4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2B95F00D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3E65E8AC" w14:textId="77777777" w:rsidTr="00D92792">
        <w:tc>
          <w:tcPr>
            <w:tcW w:w="0" w:type="auto"/>
            <w:vAlign w:val="bottom"/>
          </w:tcPr>
          <w:p w14:paraId="186CC343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F8B9199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485D4D29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59771A03" w14:textId="77777777" w:rsidTr="00D92792">
        <w:tc>
          <w:tcPr>
            <w:tcW w:w="0" w:type="auto"/>
            <w:vAlign w:val="bottom"/>
          </w:tcPr>
          <w:p w14:paraId="669BF2F6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7C4B777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20BEF985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1BF260D2" w14:textId="77777777" w:rsidTr="00D92792">
        <w:tc>
          <w:tcPr>
            <w:tcW w:w="0" w:type="auto"/>
            <w:vAlign w:val="bottom"/>
          </w:tcPr>
          <w:p w14:paraId="75E47840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8E625DC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10475772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362619B6" w14:textId="77777777" w:rsidTr="00D92792">
        <w:tc>
          <w:tcPr>
            <w:tcW w:w="0" w:type="auto"/>
            <w:vAlign w:val="bottom"/>
          </w:tcPr>
          <w:p w14:paraId="3C7918CE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CB95960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3DA676BE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7527291A" w14:textId="77777777" w:rsidTr="00D92792">
        <w:tc>
          <w:tcPr>
            <w:tcW w:w="0" w:type="auto"/>
          </w:tcPr>
          <w:p w14:paraId="6EB527EB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36C9432E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</w:tcPr>
          <w:p w14:paraId="62230943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7B46E1B7" w14:textId="77777777" w:rsidTr="00D92792">
        <w:tc>
          <w:tcPr>
            <w:tcW w:w="0" w:type="auto"/>
          </w:tcPr>
          <w:p w14:paraId="7A60BB82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6C066E2C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</w:tcPr>
          <w:p w14:paraId="4DBD893E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3B276F23" w14:textId="77777777" w:rsidTr="00D92792">
        <w:tc>
          <w:tcPr>
            <w:tcW w:w="0" w:type="auto"/>
          </w:tcPr>
          <w:p w14:paraId="694E33A5" w14:textId="0E7574A8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Celkem s DPH</w:t>
            </w:r>
          </w:p>
        </w:tc>
        <w:tc>
          <w:tcPr>
            <w:tcW w:w="0" w:type="auto"/>
          </w:tcPr>
          <w:p w14:paraId="78203F0B" w14:textId="4B0907E1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1781,12</w:t>
            </w:r>
          </w:p>
        </w:tc>
        <w:tc>
          <w:tcPr>
            <w:tcW w:w="1160" w:type="dxa"/>
          </w:tcPr>
          <w:p w14:paraId="081F7DBD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071FFF39" w14:textId="77777777" w:rsidTr="00D92792">
        <w:tc>
          <w:tcPr>
            <w:tcW w:w="0" w:type="auto"/>
          </w:tcPr>
          <w:p w14:paraId="72DF6362" w14:textId="34801B14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Příspěvek školy</w:t>
            </w:r>
          </w:p>
        </w:tc>
        <w:tc>
          <w:tcPr>
            <w:tcW w:w="0" w:type="auto"/>
          </w:tcPr>
          <w:p w14:paraId="7EF4A65A" w14:textId="319BAE06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1000,00</w:t>
            </w:r>
          </w:p>
        </w:tc>
        <w:tc>
          <w:tcPr>
            <w:tcW w:w="1160" w:type="dxa"/>
          </w:tcPr>
          <w:p w14:paraId="0A9EBF5D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16D22B96" w14:textId="77777777" w:rsidTr="00D92792">
        <w:tc>
          <w:tcPr>
            <w:tcW w:w="0" w:type="auto"/>
          </w:tcPr>
          <w:p w14:paraId="718ED62A" w14:textId="3C6FFB44" w:rsidR="00D92792" w:rsidRPr="00C93B47" w:rsidRDefault="00D92792" w:rsidP="00D92792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E67A2">
              <w:rPr>
                <w:rFonts w:eastAsiaTheme="minorEastAsia"/>
                <w:b/>
                <w:bCs/>
                <w:noProof/>
                <w:lang w:eastAsia="cs-CZ"/>
              </w:rPr>
              <w:t>Doplatek</w:t>
            </w:r>
          </w:p>
        </w:tc>
        <w:tc>
          <w:tcPr>
            <w:tcW w:w="0" w:type="auto"/>
          </w:tcPr>
          <w:p w14:paraId="0FBB0CC3" w14:textId="2F072670" w:rsidR="00D92792" w:rsidRPr="00C93B47" w:rsidRDefault="00D92792" w:rsidP="00843ADB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  <w:lang w:eastAsia="cs-CZ"/>
              </w:rPr>
              <w:t xml:space="preserve">  781,00</w:t>
            </w:r>
          </w:p>
        </w:tc>
        <w:tc>
          <w:tcPr>
            <w:tcW w:w="1160" w:type="dxa"/>
          </w:tcPr>
          <w:p w14:paraId="15E53FED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940"/>
        <w:gridCol w:w="1160"/>
      </w:tblGrid>
      <w:tr w:rsidR="00D81398" w14:paraId="0F0C1E7A" w14:textId="77777777" w:rsidTr="00D92792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7DECDB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986D679" w14:textId="3B661255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160" w:type="dxa"/>
            <w:tcBorders>
              <w:top w:val="double" w:sz="4" w:space="0" w:color="auto"/>
              <w:bottom w:val="double" w:sz="4" w:space="0" w:color="auto"/>
            </w:tcBorders>
          </w:tcPr>
          <w:p w14:paraId="24DEB68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D92792" w14:paraId="331446FB" w14:textId="77777777" w:rsidTr="00D92792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5EF9D6DB" w14:textId="1511FBCC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Tričko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31B473AA" w14:textId="6DF58418" w:rsidR="00D92792" w:rsidRPr="00AA1C3B" w:rsidRDefault="00D92792" w:rsidP="00843ADB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150,04</w:t>
            </w:r>
          </w:p>
        </w:tc>
        <w:tc>
          <w:tcPr>
            <w:tcW w:w="1160" w:type="dxa"/>
            <w:tcBorders>
              <w:top w:val="double" w:sz="4" w:space="0" w:color="auto"/>
            </w:tcBorders>
            <w:vAlign w:val="bottom"/>
          </w:tcPr>
          <w:p w14:paraId="72C60E02" w14:textId="7ED97564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2 ks</w:t>
            </w:r>
          </w:p>
        </w:tc>
      </w:tr>
      <w:tr w:rsidR="00D92792" w14:paraId="0AC5A8C7" w14:textId="77777777" w:rsidTr="00D92792">
        <w:tc>
          <w:tcPr>
            <w:tcW w:w="0" w:type="auto"/>
            <w:vAlign w:val="bottom"/>
          </w:tcPr>
          <w:p w14:paraId="2BF3E686" w14:textId="77797416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Kalhoty kuchařské</w:t>
            </w:r>
          </w:p>
        </w:tc>
        <w:tc>
          <w:tcPr>
            <w:tcW w:w="0" w:type="auto"/>
            <w:vAlign w:val="bottom"/>
          </w:tcPr>
          <w:p w14:paraId="46DF6644" w14:textId="09676C74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 817,96</w:t>
            </w:r>
          </w:p>
        </w:tc>
        <w:tc>
          <w:tcPr>
            <w:tcW w:w="1160" w:type="dxa"/>
            <w:vAlign w:val="bottom"/>
          </w:tcPr>
          <w:p w14:paraId="03631267" w14:textId="5FB84660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2 ks</w:t>
            </w:r>
          </w:p>
        </w:tc>
      </w:tr>
      <w:tr w:rsidR="00D92792" w14:paraId="0ED8535E" w14:textId="77777777" w:rsidTr="00D92792">
        <w:tc>
          <w:tcPr>
            <w:tcW w:w="0" w:type="auto"/>
            <w:vAlign w:val="bottom"/>
          </w:tcPr>
          <w:p w14:paraId="5BE885FA" w14:textId="3B70BF78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Zástěra černá</w:t>
            </w:r>
          </w:p>
        </w:tc>
        <w:tc>
          <w:tcPr>
            <w:tcW w:w="0" w:type="auto"/>
            <w:vAlign w:val="bottom"/>
          </w:tcPr>
          <w:p w14:paraId="02689DB1" w14:textId="6F6E3C54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244,42</w:t>
            </w:r>
          </w:p>
        </w:tc>
        <w:tc>
          <w:tcPr>
            <w:tcW w:w="1160" w:type="dxa"/>
            <w:vAlign w:val="bottom"/>
          </w:tcPr>
          <w:p w14:paraId="027648ED" w14:textId="730D4545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D92792" w14:paraId="2C187174" w14:textId="77777777" w:rsidTr="00D92792">
        <w:tc>
          <w:tcPr>
            <w:tcW w:w="0" w:type="auto"/>
            <w:vAlign w:val="bottom"/>
          </w:tcPr>
          <w:p w14:paraId="1C02E828" w14:textId="5F27517D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Čepice s kšiltem</w:t>
            </w:r>
          </w:p>
        </w:tc>
        <w:tc>
          <w:tcPr>
            <w:tcW w:w="0" w:type="auto"/>
            <w:vAlign w:val="bottom"/>
          </w:tcPr>
          <w:p w14:paraId="3690FC6D" w14:textId="026E1822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110,11</w:t>
            </w:r>
          </w:p>
        </w:tc>
        <w:tc>
          <w:tcPr>
            <w:tcW w:w="1160" w:type="dxa"/>
            <w:vAlign w:val="bottom"/>
          </w:tcPr>
          <w:p w14:paraId="7330A435" w14:textId="54A07D28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ks</w:t>
            </w:r>
          </w:p>
        </w:tc>
      </w:tr>
      <w:tr w:rsidR="00D92792" w14:paraId="756AB6B1" w14:textId="77777777" w:rsidTr="00D92792">
        <w:tc>
          <w:tcPr>
            <w:tcW w:w="0" w:type="auto"/>
            <w:vAlign w:val="bottom"/>
          </w:tcPr>
          <w:p w14:paraId="40C52DB5" w14:textId="2BEE5934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Obuv kuchařská</w:t>
            </w:r>
          </w:p>
        </w:tc>
        <w:tc>
          <w:tcPr>
            <w:tcW w:w="0" w:type="auto"/>
            <w:vAlign w:val="bottom"/>
          </w:tcPr>
          <w:p w14:paraId="677745EE" w14:textId="71E0D90F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 xml:space="preserve">  536,03</w:t>
            </w:r>
          </w:p>
        </w:tc>
        <w:tc>
          <w:tcPr>
            <w:tcW w:w="1160" w:type="dxa"/>
            <w:vAlign w:val="bottom"/>
          </w:tcPr>
          <w:p w14:paraId="65C298BF" w14:textId="59F404FE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1 pár</w:t>
            </w:r>
          </w:p>
        </w:tc>
      </w:tr>
      <w:tr w:rsidR="00D92792" w14:paraId="702128E0" w14:textId="77777777" w:rsidTr="00D92792">
        <w:tc>
          <w:tcPr>
            <w:tcW w:w="0" w:type="auto"/>
            <w:vAlign w:val="bottom"/>
          </w:tcPr>
          <w:p w14:paraId="19EFA64E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9CBB782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374BC068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5C69714C" w14:textId="77777777" w:rsidTr="00D92792">
        <w:tc>
          <w:tcPr>
            <w:tcW w:w="0" w:type="auto"/>
            <w:vAlign w:val="bottom"/>
          </w:tcPr>
          <w:p w14:paraId="432A0413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3DEB198E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7F402F74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17B31B27" w14:textId="77777777" w:rsidTr="00D92792">
        <w:tc>
          <w:tcPr>
            <w:tcW w:w="0" w:type="auto"/>
            <w:vAlign w:val="bottom"/>
          </w:tcPr>
          <w:p w14:paraId="785C1EAD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111BE73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20C3EEF6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46C2713B" w14:textId="77777777" w:rsidTr="00D92792">
        <w:tc>
          <w:tcPr>
            <w:tcW w:w="0" w:type="auto"/>
            <w:vAlign w:val="bottom"/>
          </w:tcPr>
          <w:p w14:paraId="4D256698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2EDDB8FD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0B0E82F4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548AA3B9" w14:textId="77777777" w:rsidTr="00D92792">
        <w:tc>
          <w:tcPr>
            <w:tcW w:w="0" w:type="auto"/>
            <w:vAlign w:val="bottom"/>
          </w:tcPr>
          <w:p w14:paraId="2C7EACD1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2B8933D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  <w:vAlign w:val="bottom"/>
          </w:tcPr>
          <w:p w14:paraId="4DF53F4F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24C90011" w14:textId="77777777" w:rsidTr="00D92792">
        <w:tc>
          <w:tcPr>
            <w:tcW w:w="0" w:type="auto"/>
          </w:tcPr>
          <w:p w14:paraId="65B7CADE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56EE9E9C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</w:tcPr>
          <w:p w14:paraId="1B479918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1509E28C" w14:textId="77777777" w:rsidTr="00D92792">
        <w:tc>
          <w:tcPr>
            <w:tcW w:w="0" w:type="auto"/>
          </w:tcPr>
          <w:p w14:paraId="4E14578E" w14:textId="77777777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D6FB215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160" w:type="dxa"/>
          </w:tcPr>
          <w:p w14:paraId="410FC51E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1C466994" w14:textId="77777777" w:rsidTr="00D92792">
        <w:tc>
          <w:tcPr>
            <w:tcW w:w="0" w:type="auto"/>
          </w:tcPr>
          <w:p w14:paraId="3744D5C0" w14:textId="22790EBE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Celkem s DPH</w:t>
            </w:r>
          </w:p>
        </w:tc>
        <w:tc>
          <w:tcPr>
            <w:tcW w:w="0" w:type="auto"/>
          </w:tcPr>
          <w:p w14:paraId="66C8E5C3" w14:textId="19374799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1858,56</w:t>
            </w:r>
          </w:p>
        </w:tc>
        <w:tc>
          <w:tcPr>
            <w:tcW w:w="1160" w:type="dxa"/>
          </w:tcPr>
          <w:p w14:paraId="442360D3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095D0FB3" w14:textId="77777777" w:rsidTr="00D92792">
        <w:tc>
          <w:tcPr>
            <w:tcW w:w="0" w:type="auto"/>
          </w:tcPr>
          <w:p w14:paraId="544D0DF5" w14:textId="78C27160" w:rsidR="00D92792" w:rsidRPr="003539D3" w:rsidRDefault="00D92792" w:rsidP="00D92792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Příspěvek školy</w:t>
            </w:r>
          </w:p>
        </w:tc>
        <w:tc>
          <w:tcPr>
            <w:tcW w:w="0" w:type="auto"/>
          </w:tcPr>
          <w:p w14:paraId="2B1D5CE0" w14:textId="568463F0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1000,00</w:t>
            </w:r>
          </w:p>
        </w:tc>
        <w:tc>
          <w:tcPr>
            <w:tcW w:w="1160" w:type="dxa"/>
          </w:tcPr>
          <w:p w14:paraId="2080D44B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D92792" w14:paraId="497D6592" w14:textId="77777777" w:rsidTr="00D92792">
        <w:tc>
          <w:tcPr>
            <w:tcW w:w="0" w:type="auto"/>
          </w:tcPr>
          <w:p w14:paraId="52300052" w14:textId="2FFAD5F7" w:rsidR="00D92792" w:rsidRPr="00C93B47" w:rsidRDefault="00D92792" w:rsidP="00D92792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205460">
              <w:rPr>
                <w:rFonts w:eastAsiaTheme="minorEastAsia"/>
                <w:b/>
                <w:bCs/>
                <w:noProof/>
                <w:lang w:eastAsia="cs-CZ"/>
              </w:rPr>
              <w:t>Doplatek</w:t>
            </w:r>
          </w:p>
        </w:tc>
        <w:tc>
          <w:tcPr>
            <w:tcW w:w="0" w:type="auto"/>
          </w:tcPr>
          <w:p w14:paraId="16892FC5" w14:textId="44EF2E29" w:rsidR="00D92792" w:rsidRPr="00C93B47" w:rsidRDefault="00D92792" w:rsidP="00843ADB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>
              <w:rPr>
                <w:rFonts w:eastAsiaTheme="minorEastAsia"/>
                <w:b/>
                <w:bCs/>
                <w:noProof/>
                <w:lang w:eastAsia="cs-CZ"/>
              </w:rPr>
              <w:t xml:space="preserve">  859</w:t>
            </w:r>
            <w:r w:rsidRPr="00205460">
              <w:rPr>
                <w:rFonts w:eastAsiaTheme="minorEastAsia"/>
                <w:b/>
                <w:bCs/>
                <w:noProof/>
                <w:lang w:eastAsia="cs-CZ"/>
              </w:rPr>
              <w:t>,00</w:t>
            </w:r>
          </w:p>
        </w:tc>
        <w:tc>
          <w:tcPr>
            <w:tcW w:w="1160" w:type="dxa"/>
          </w:tcPr>
          <w:p w14:paraId="27FA5436" w14:textId="77777777" w:rsidR="00D92792" w:rsidRPr="003539D3" w:rsidRDefault="00D92792" w:rsidP="00843ADB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p w14:paraId="0ECA8044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438502E7" w14:textId="77777777" w:rsidR="00D81398" w:rsidRPr="00C7047C" w:rsidRDefault="00D81398" w:rsidP="00D81398">
      <w:pPr>
        <w:jc w:val="both"/>
        <w:rPr>
          <w:sz w:val="24"/>
          <w:szCs w:val="24"/>
        </w:rPr>
      </w:pPr>
    </w:p>
    <w:sectPr w:rsidR="00D81398" w:rsidRPr="00C7047C" w:rsidSect="001138BD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C"/>
    <w:rsid w:val="001138BD"/>
    <w:rsid w:val="00127577"/>
    <w:rsid w:val="0018082A"/>
    <w:rsid w:val="002857B1"/>
    <w:rsid w:val="003F5C23"/>
    <w:rsid w:val="0045215E"/>
    <w:rsid w:val="00555AD9"/>
    <w:rsid w:val="006C1722"/>
    <w:rsid w:val="0071024F"/>
    <w:rsid w:val="00843ADB"/>
    <w:rsid w:val="00BB62D2"/>
    <w:rsid w:val="00BF45E4"/>
    <w:rsid w:val="00C7047C"/>
    <w:rsid w:val="00CB331C"/>
    <w:rsid w:val="00D511B4"/>
    <w:rsid w:val="00D72476"/>
    <w:rsid w:val="00D81398"/>
    <w:rsid w:val="00D92792"/>
    <w:rsid w:val="00E87E09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5CD1"/>
  <w15:chartTrackingRefBased/>
  <w15:docId w15:val="{4CA0F9C3-0C39-4EE2-ACCD-1943EB2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4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4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0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0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04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0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04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047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81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7</cp:revision>
  <dcterms:created xsi:type="dcterms:W3CDTF">2026-05-14T08:32:00Z</dcterms:created>
  <dcterms:modified xsi:type="dcterms:W3CDTF">2026-06-10T07:01:00Z</dcterms:modified>
</cp:coreProperties>
</file>