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88EDF" w14:textId="1FA055FE" w:rsidR="00ED0F65" w:rsidRDefault="00ED0F65">
      <w:bookmarkStart w:id="0" w:name="_GoBack"/>
      <w:bookmarkEnd w:id="0"/>
      <w:r w:rsidRPr="005F61F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508CCF8D" wp14:editId="2F9EB2B7">
            <wp:simplePos x="0" y="0"/>
            <wp:positionH relativeFrom="page">
              <wp:posOffset>899795</wp:posOffset>
            </wp:positionH>
            <wp:positionV relativeFrom="paragraph">
              <wp:posOffset>15240</wp:posOffset>
            </wp:positionV>
            <wp:extent cx="6370320" cy="72263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ní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</w:p>
    <w:p w14:paraId="42233EF6" w14:textId="77777777" w:rsidR="00ED0F65" w:rsidRDefault="00ED0F65"/>
    <w:p w14:paraId="10755ACD" w14:textId="77777777" w:rsidR="00ED0F65" w:rsidRDefault="00ED0F65"/>
    <w:p w14:paraId="299440D1" w14:textId="3BB12682" w:rsidR="008168C1" w:rsidRDefault="00ED0F65" w:rsidP="00ED0F65">
      <w:pPr>
        <w:jc w:val="center"/>
        <w:rPr>
          <w:b/>
          <w:sz w:val="40"/>
          <w:szCs w:val="40"/>
        </w:rPr>
      </w:pPr>
      <w:r w:rsidRPr="00ED0F65">
        <w:rPr>
          <w:b/>
          <w:sz w:val="40"/>
          <w:szCs w:val="40"/>
        </w:rPr>
        <w:t>Pravidla pro umísťování žáků a studentů k</w:t>
      </w:r>
      <w:r>
        <w:rPr>
          <w:b/>
          <w:sz w:val="40"/>
          <w:szCs w:val="40"/>
        </w:rPr>
        <w:t> </w:t>
      </w:r>
      <w:r w:rsidRPr="00ED0F65">
        <w:rPr>
          <w:b/>
          <w:sz w:val="40"/>
          <w:szCs w:val="40"/>
        </w:rPr>
        <w:t>ubytování</w:t>
      </w:r>
    </w:p>
    <w:p w14:paraId="2A4B8FD2" w14:textId="4133CD05" w:rsidR="00ED0F65" w:rsidRPr="00F25FE4" w:rsidRDefault="00ED0F65" w:rsidP="00ED0F65">
      <w:pPr>
        <w:jc w:val="center"/>
        <w:rPr>
          <w:b/>
        </w:rPr>
      </w:pPr>
      <w:r w:rsidRPr="00F25FE4">
        <w:rPr>
          <w:b/>
        </w:rPr>
        <w:t>Vnitřní předpis</w:t>
      </w:r>
    </w:p>
    <w:p w14:paraId="7B4D0577" w14:textId="77777777" w:rsidR="00ED0F65" w:rsidRPr="00F25FE4" w:rsidRDefault="00ED0F65" w:rsidP="00BC53A5">
      <w:pPr>
        <w:jc w:val="center"/>
        <w:rPr>
          <w:b/>
        </w:rPr>
      </w:pPr>
    </w:p>
    <w:p w14:paraId="58D2E8B9" w14:textId="3D4657AE" w:rsidR="00ED0F65" w:rsidRPr="00F25FE4" w:rsidRDefault="00ED0F65" w:rsidP="00BC53A5">
      <w:pPr>
        <w:jc w:val="center"/>
        <w:rPr>
          <w:b/>
        </w:rPr>
      </w:pPr>
      <w:r w:rsidRPr="00F25FE4">
        <w:rPr>
          <w:b/>
        </w:rPr>
        <w:t>ČÁST PRVNÍ</w:t>
      </w:r>
    </w:p>
    <w:p w14:paraId="4E9E9097" w14:textId="54D79F77" w:rsidR="00ED0F65" w:rsidRPr="00F25FE4" w:rsidRDefault="00ED0F65" w:rsidP="00BC53A5">
      <w:pPr>
        <w:jc w:val="center"/>
        <w:rPr>
          <w:b/>
        </w:rPr>
      </w:pPr>
      <w:r w:rsidRPr="00F25FE4">
        <w:rPr>
          <w:b/>
        </w:rPr>
        <w:t>ÚVODNÍ USTANOVENÍ</w:t>
      </w:r>
    </w:p>
    <w:p w14:paraId="6F0D6E2C" w14:textId="4A798E6B" w:rsidR="00ED0F65" w:rsidRPr="00F25FE4" w:rsidRDefault="00ED0F65" w:rsidP="00BC53A5">
      <w:pPr>
        <w:jc w:val="center"/>
        <w:rPr>
          <w:b/>
        </w:rPr>
      </w:pPr>
      <w:r w:rsidRPr="00F25FE4">
        <w:rPr>
          <w:b/>
        </w:rPr>
        <w:t>Čl. 1</w:t>
      </w:r>
    </w:p>
    <w:p w14:paraId="34598034" w14:textId="7A4D797E" w:rsidR="00ED0F65" w:rsidRPr="00F25FE4" w:rsidRDefault="00ED0F65" w:rsidP="00F25FE4">
      <w:pPr>
        <w:jc w:val="center"/>
        <w:rPr>
          <w:b/>
        </w:rPr>
      </w:pPr>
      <w:r w:rsidRPr="00F25FE4">
        <w:rPr>
          <w:b/>
        </w:rPr>
        <w:t>Obecná ustanovení</w:t>
      </w:r>
    </w:p>
    <w:p w14:paraId="404BE380" w14:textId="2D7E82C7" w:rsidR="000807DA" w:rsidRPr="00F25FE4" w:rsidRDefault="000807DA" w:rsidP="00BC53A5">
      <w:pPr>
        <w:jc w:val="both"/>
      </w:pPr>
      <w:r w:rsidRPr="00F25FE4">
        <w:t xml:space="preserve">1) </w:t>
      </w:r>
      <w:r w:rsidR="00ED0F65" w:rsidRPr="00F25FE4">
        <w:t xml:space="preserve">Vnitřní předpis vychází z ustanovení § 121 a 183 zákona 561/2004 Sb., o předškolním, základním, středním, vyšším odborném a jiném vzdělávání (školský zákon), v platném znění a jeho prováděcího právního předpisu vyhlášky 108/2005, Sb., o školských výchovných a ubytovacích zařízeních a školských účelových zařízeních, ve znění pozdějších změn, a doplňuje čl. </w:t>
      </w:r>
      <w:r w:rsidR="00B12A03" w:rsidRPr="00F25FE4">
        <w:t xml:space="preserve">1 </w:t>
      </w:r>
      <w:r w:rsidR="00ED0F65" w:rsidRPr="00F25FE4">
        <w:t>Vnitřního řádu domova mládeže.</w:t>
      </w:r>
    </w:p>
    <w:p w14:paraId="443A663A" w14:textId="35EE462C" w:rsidR="00B12A03" w:rsidRPr="00F25FE4" w:rsidRDefault="000807DA" w:rsidP="00BC53A5">
      <w:pPr>
        <w:jc w:val="both"/>
      </w:pPr>
      <w:r w:rsidRPr="00F25FE4">
        <w:t xml:space="preserve">2) </w:t>
      </w:r>
      <w:r w:rsidR="00B12A03" w:rsidRPr="00F25FE4">
        <w:t>Vnitřní předpis stanovuje pravidla k umísťování žáků a studentů k ubytování v domově mládeže, organizační přístup, upřesňuje kritéria a závazné termíny pro přijetí přihlášek k ubytování a jejich vyhodnocování, oznamování v souladu se zákonem č. 500/2004 Sb., správní řád, v platném znění.</w:t>
      </w:r>
    </w:p>
    <w:p w14:paraId="25B1BFA5" w14:textId="77777777" w:rsidR="00B12A03" w:rsidRPr="00F25FE4" w:rsidRDefault="00B12A03" w:rsidP="00BC53A5">
      <w:pPr>
        <w:jc w:val="both"/>
      </w:pPr>
    </w:p>
    <w:p w14:paraId="1371073A" w14:textId="17A73638" w:rsidR="00B12A03" w:rsidRPr="00F25FE4" w:rsidRDefault="00B12A03" w:rsidP="00BC53A5">
      <w:pPr>
        <w:jc w:val="center"/>
        <w:rPr>
          <w:b/>
        </w:rPr>
      </w:pPr>
      <w:r w:rsidRPr="00F25FE4">
        <w:rPr>
          <w:b/>
        </w:rPr>
        <w:t>ČÁST DRUHÁ</w:t>
      </w:r>
    </w:p>
    <w:p w14:paraId="04D7C136" w14:textId="2EDDF9AA" w:rsidR="00B12A03" w:rsidRPr="00F25FE4" w:rsidRDefault="00B12A03" w:rsidP="00BC53A5">
      <w:pPr>
        <w:jc w:val="center"/>
        <w:rPr>
          <w:b/>
        </w:rPr>
      </w:pPr>
      <w:r w:rsidRPr="00F25FE4">
        <w:rPr>
          <w:b/>
        </w:rPr>
        <w:t>UMÍSŤOVÁNÍ ŽÁKŮ A STUDENTŮ K UBYTOVÁNÍ</w:t>
      </w:r>
    </w:p>
    <w:p w14:paraId="5ED92C77" w14:textId="29B50EFA" w:rsidR="00B12A03" w:rsidRPr="00F25FE4" w:rsidRDefault="00B12A03" w:rsidP="00BC53A5">
      <w:pPr>
        <w:jc w:val="center"/>
        <w:rPr>
          <w:b/>
        </w:rPr>
      </w:pPr>
      <w:r w:rsidRPr="00F25FE4">
        <w:rPr>
          <w:b/>
        </w:rPr>
        <w:t>Čl. 2</w:t>
      </w:r>
    </w:p>
    <w:p w14:paraId="5DD7E968" w14:textId="6F1B622E" w:rsidR="00B12A03" w:rsidRPr="00F25FE4" w:rsidRDefault="00B12A03" w:rsidP="00F25FE4">
      <w:pPr>
        <w:jc w:val="center"/>
        <w:rPr>
          <w:b/>
        </w:rPr>
      </w:pPr>
      <w:r w:rsidRPr="00F25FE4">
        <w:rPr>
          <w:b/>
        </w:rPr>
        <w:t>Hmotné zabezpečení, úplata ze vzdělávání a školské služby</w:t>
      </w:r>
    </w:p>
    <w:p w14:paraId="0892770D" w14:textId="77777777" w:rsidR="00F25FE4" w:rsidRPr="00F25FE4" w:rsidRDefault="00F25FE4" w:rsidP="00F25FE4">
      <w:pPr>
        <w:jc w:val="center"/>
        <w:rPr>
          <w:b/>
        </w:rPr>
      </w:pPr>
    </w:p>
    <w:p w14:paraId="08822590" w14:textId="4CE5946E" w:rsidR="00B12A03" w:rsidRPr="003609BE" w:rsidRDefault="00B12A03" w:rsidP="00BC53A5">
      <w:pPr>
        <w:jc w:val="both"/>
        <w:rPr>
          <w:rFonts w:cstheme="minorHAnsi"/>
        </w:rPr>
      </w:pPr>
      <w:r w:rsidRPr="00F25FE4">
        <w:t>1)</w:t>
      </w:r>
      <w:r w:rsidR="000807DA" w:rsidRPr="00F25FE4">
        <w:t xml:space="preserve"> </w:t>
      </w:r>
      <w:r w:rsidRPr="00F25FE4">
        <w:t>V </w:t>
      </w:r>
      <w:r w:rsidRPr="003609BE">
        <w:rPr>
          <w:rFonts w:cstheme="minorHAnsi"/>
        </w:rPr>
        <w:t>souladu s § 122 odst. 2 a § 117 školského zákona</w:t>
      </w:r>
      <w:r w:rsidR="000807DA" w:rsidRPr="003609BE">
        <w:rPr>
          <w:rFonts w:cstheme="minorHAnsi"/>
        </w:rPr>
        <w:t xml:space="preserve"> poskytuje SŠHS domov mládeže jako školské výchovné a ubytovací zařízení žákům středních škol a studentům vyšších odborných škol hmotné zabezpečení.</w:t>
      </w:r>
    </w:p>
    <w:p w14:paraId="1E7C2C89" w14:textId="5AD6DD2B" w:rsidR="000807DA" w:rsidRPr="003609BE" w:rsidRDefault="000807DA" w:rsidP="00BC53A5">
      <w:pPr>
        <w:jc w:val="both"/>
        <w:rPr>
          <w:rFonts w:cstheme="minorHAnsi"/>
        </w:rPr>
      </w:pPr>
      <w:r w:rsidRPr="003609BE">
        <w:rPr>
          <w:rFonts w:cstheme="minorHAnsi"/>
        </w:rPr>
        <w:t>2) Hmotné zabezpečení zahrnuje po dobu pobytu nezletilých žáků středních škol ve škole nebo v domově mládeže školní stravování a dále v případě potřeby ubytování</w:t>
      </w:r>
      <w:r w:rsidR="001E4DE6">
        <w:rPr>
          <w:rFonts w:cstheme="minorHAnsi"/>
        </w:rPr>
        <w:t>.</w:t>
      </w:r>
    </w:p>
    <w:p w14:paraId="7491D7EC" w14:textId="193B9A7D" w:rsidR="000807DA" w:rsidRPr="003609BE" w:rsidRDefault="000807DA" w:rsidP="00BC53A5">
      <w:pPr>
        <w:jc w:val="both"/>
        <w:rPr>
          <w:rFonts w:cstheme="minorHAnsi"/>
        </w:rPr>
      </w:pPr>
      <w:r w:rsidRPr="003609BE">
        <w:rPr>
          <w:rFonts w:cstheme="minorHAnsi"/>
        </w:rPr>
        <w:t>3) Stravování a ubytování podle bodu 2 lze poskytnout i zletilým žákům středních škol a studentům vyšších odborných škol.</w:t>
      </w:r>
    </w:p>
    <w:p w14:paraId="4BA94F45" w14:textId="7FEFB068" w:rsidR="000807DA" w:rsidRPr="003609BE" w:rsidRDefault="00D635B8" w:rsidP="00BC53A5">
      <w:pPr>
        <w:jc w:val="both"/>
        <w:rPr>
          <w:rFonts w:cstheme="minorHAnsi"/>
          <w:color w:val="000000"/>
        </w:rPr>
      </w:pPr>
      <w:r w:rsidRPr="003609BE">
        <w:rPr>
          <w:rFonts w:cstheme="minorHAnsi"/>
          <w:color w:val="000000"/>
        </w:rPr>
        <w:t>4) Na ubytování v domově mládeže nemá žák nebo student vyšší odborné školy nárok</w:t>
      </w:r>
    </w:p>
    <w:p w14:paraId="35D32C11" w14:textId="08339347" w:rsidR="00D635B8" w:rsidRPr="003609BE" w:rsidRDefault="00D635B8" w:rsidP="00BC53A5">
      <w:pPr>
        <w:jc w:val="both"/>
        <w:rPr>
          <w:rFonts w:cstheme="minorHAnsi"/>
        </w:rPr>
      </w:pPr>
      <w:r w:rsidRPr="003609BE">
        <w:rPr>
          <w:rFonts w:cstheme="minorHAnsi"/>
        </w:rPr>
        <w:t>5) Školská služba se poskytuje vždy na období jednoho školního roku.</w:t>
      </w:r>
    </w:p>
    <w:p w14:paraId="3DA5CFA7" w14:textId="726D567F" w:rsidR="00D635B8" w:rsidRPr="003609BE" w:rsidRDefault="00D635B8" w:rsidP="00BC53A5">
      <w:pPr>
        <w:jc w:val="both"/>
        <w:rPr>
          <w:rFonts w:cstheme="minorHAnsi"/>
        </w:rPr>
      </w:pPr>
      <w:r w:rsidRPr="003609BE">
        <w:rPr>
          <w:rFonts w:cstheme="minorHAnsi"/>
        </w:rPr>
        <w:t>6) Ke stanovení výše úplaty za poskytování vzdělávání a školské služby je vydáván ceník školských služeb.</w:t>
      </w:r>
    </w:p>
    <w:p w14:paraId="0D1AF8F5" w14:textId="472EBD13" w:rsidR="00D635B8" w:rsidRPr="00F25FE4" w:rsidRDefault="00D635B8" w:rsidP="00BC53A5">
      <w:pPr>
        <w:jc w:val="center"/>
        <w:rPr>
          <w:b/>
        </w:rPr>
      </w:pPr>
      <w:r w:rsidRPr="00F25FE4">
        <w:rPr>
          <w:b/>
        </w:rPr>
        <w:lastRenderedPageBreak/>
        <w:t>ČÁST TŘETÍ</w:t>
      </w:r>
    </w:p>
    <w:p w14:paraId="67184F73" w14:textId="45ECC808" w:rsidR="00D635B8" w:rsidRPr="00F25FE4" w:rsidRDefault="00D635B8" w:rsidP="00BC53A5">
      <w:pPr>
        <w:jc w:val="center"/>
        <w:rPr>
          <w:b/>
        </w:rPr>
      </w:pPr>
      <w:r w:rsidRPr="00F25FE4">
        <w:rPr>
          <w:b/>
        </w:rPr>
        <w:t>ORGANIZAČNÍ POSTUP PŘIJÍMACÍHO ŘÍZENÍ</w:t>
      </w:r>
    </w:p>
    <w:p w14:paraId="27C2A7C9" w14:textId="5B256290" w:rsidR="00D635B8" w:rsidRPr="00F25FE4" w:rsidRDefault="00D635B8" w:rsidP="00BC53A5">
      <w:pPr>
        <w:jc w:val="center"/>
        <w:rPr>
          <w:b/>
        </w:rPr>
      </w:pPr>
      <w:r w:rsidRPr="00F25FE4">
        <w:rPr>
          <w:b/>
        </w:rPr>
        <w:t>Čl. 3</w:t>
      </w:r>
    </w:p>
    <w:p w14:paraId="4443198A" w14:textId="2C5BFB85" w:rsidR="00D635B8" w:rsidRPr="00F25FE4" w:rsidRDefault="00D635B8" w:rsidP="00F25FE4">
      <w:pPr>
        <w:jc w:val="center"/>
        <w:rPr>
          <w:b/>
        </w:rPr>
      </w:pPr>
      <w:r w:rsidRPr="00F25FE4">
        <w:rPr>
          <w:b/>
        </w:rPr>
        <w:t>Zahájení, průběh a ukončení přijímacího řízení k umístění žáka a studenta k ubytování</w:t>
      </w:r>
    </w:p>
    <w:p w14:paraId="378D5036" w14:textId="59EEA7B5" w:rsidR="00D635B8" w:rsidRPr="00F25FE4" w:rsidRDefault="00D635B8" w:rsidP="00BC53A5">
      <w:pPr>
        <w:jc w:val="both"/>
      </w:pPr>
      <w:r w:rsidRPr="00F25FE4">
        <w:t>1) Přijímací řízení k umístění žáka a studenta do domova mládeže je zahájeno výzvou k podání přihlášky a její přílohy</w:t>
      </w:r>
      <w:r w:rsidR="00F25FE4">
        <w:t>.</w:t>
      </w:r>
    </w:p>
    <w:p w14:paraId="6039F2D9" w14:textId="65ECEF5F" w:rsidR="00D635B8" w:rsidRPr="00F25FE4" w:rsidRDefault="00D635B8" w:rsidP="00BC53A5">
      <w:pPr>
        <w:jc w:val="both"/>
      </w:pPr>
      <w:r w:rsidRPr="00F25FE4">
        <w:t xml:space="preserve">2) Přihláška k umístění do domova mládeže se podává na každý školní rok samostatně, nevzniká nárok již ubytovaných žáků a studentů na ubytování v následujícím školním roce. </w:t>
      </w:r>
    </w:p>
    <w:p w14:paraId="4DA7FE55" w14:textId="1203FBB5" w:rsidR="00D635B8" w:rsidRPr="00F25FE4" w:rsidRDefault="00D635B8" w:rsidP="00BC53A5">
      <w:pPr>
        <w:jc w:val="both"/>
      </w:pPr>
      <w:r w:rsidRPr="00F25FE4">
        <w:t>3) Náležitě vyplněnou přihlášku k ubytování zákonným zástupcem nezletilého žáka nebo zletilým žákem lze podat ve stanoveném termínu prostřednictvím:</w:t>
      </w:r>
    </w:p>
    <w:p w14:paraId="3DDC0DEB" w14:textId="2A49D4E3" w:rsidR="00D635B8" w:rsidRPr="00F25FE4" w:rsidRDefault="00D635B8" w:rsidP="00BC53A5">
      <w:pPr>
        <w:pStyle w:val="Odstavecseseznamem"/>
        <w:numPr>
          <w:ilvl w:val="0"/>
          <w:numId w:val="1"/>
        </w:numPr>
        <w:jc w:val="both"/>
      </w:pPr>
      <w:r w:rsidRPr="00F25FE4">
        <w:t>Podatelny (sekretariát školy)</w:t>
      </w:r>
    </w:p>
    <w:p w14:paraId="09654529" w14:textId="255BB9EC" w:rsidR="00D635B8" w:rsidRPr="00F25FE4" w:rsidRDefault="00D635B8" w:rsidP="00BC53A5">
      <w:pPr>
        <w:pStyle w:val="Odstavecseseznamem"/>
        <w:numPr>
          <w:ilvl w:val="0"/>
          <w:numId w:val="1"/>
        </w:numPr>
        <w:jc w:val="both"/>
      </w:pPr>
      <w:r w:rsidRPr="00F25FE4">
        <w:t>Datové schránky</w:t>
      </w:r>
      <w:r w:rsidRPr="00F25FE4">
        <w:softHyphen/>
      </w:r>
      <w:r w:rsidRPr="00F25FE4">
        <w:softHyphen/>
      </w:r>
      <w:r w:rsidRPr="00F25FE4">
        <w:softHyphen/>
      </w:r>
      <w:r w:rsidRPr="00F25FE4">
        <w:softHyphen/>
        <w:t xml:space="preserve">: </w:t>
      </w:r>
      <w:proofErr w:type="spellStart"/>
      <w:r w:rsidRPr="00F25FE4">
        <w:rPr>
          <w:rFonts w:ascii="Arial" w:hAnsi="Arial" w:cs="Arial"/>
          <w:color w:val="252525"/>
          <w:shd w:val="clear" w:color="auto" w:fill="FFFFFF"/>
        </w:rPr>
        <w:t>fybxjet</w:t>
      </w:r>
      <w:proofErr w:type="spellEnd"/>
    </w:p>
    <w:p w14:paraId="4AF84D67" w14:textId="446EB993" w:rsidR="00D635B8" w:rsidRPr="00F25FE4" w:rsidRDefault="00D635B8" w:rsidP="00BC53A5">
      <w:pPr>
        <w:pStyle w:val="Odstavecseseznamem"/>
        <w:numPr>
          <w:ilvl w:val="0"/>
          <w:numId w:val="1"/>
        </w:numPr>
        <w:jc w:val="both"/>
      </w:pPr>
      <w:r w:rsidRPr="00F25FE4">
        <w:t xml:space="preserve">Poštou </w:t>
      </w:r>
    </w:p>
    <w:p w14:paraId="6E40B31E" w14:textId="70EB791A" w:rsidR="000807DA" w:rsidRPr="00F25FE4" w:rsidRDefault="00D635B8" w:rsidP="00BC53A5">
      <w:pPr>
        <w:jc w:val="both"/>
      </w:pPr>
      <w:r w:rsidRPr="00F25FE4">
        <w:t>4) Přihláška k ubytování je zveřejněna</w:t>
      </w:r>
      <w:r w:rsidR="00AE27B2" w:rsidRPr="00F25FE4">
        <w:t xml:space="preserve">: </w:t>
      </w:r>
      <w:hyperlink r:id="rId6" w:history="1">
        <w:r w:rsidR="00AE27B2" w:rsidRPr="00F25FE4">
          <w:rPr>
            <w:rStyle w:val="Hypertextovodkaz"/>
          </w:rPr>
          <w:t>https://www.hskm.cz/domov-mladeze/153-domov-mladeze/dokumenty-stazeni</w:t>
        </w:r>
      </w:hyperlink>
    </w:p>
    <w:p w14:paraId="0324C5FC" w14:textId="0E4777DA" w:rsidR="00AE27B2" w:rsidRPr="00F25FE4" w:rsidRDefault="00AE27B2" w:rsidP="00BC53A5">
      <w:pPr>
        <w:jc w:val="both"/>
      </w:pPr>
      <w:r w:rsidRPr="00F25FE4">
        <w:t>5) Žák nebo student, který požaduje umístit do domova mládeže v průběhu roku, dokládá spolu s přihláškou k umístění i potvrzení o studiu ve škole.</w:t>
      </w:r>
    </w:p>
    <w:p w14:paraId="66CD9EB0" w14:textId="4382FB65" w:rsidR="00AE27B2" w:rsidRPr="00F25FE4" w:rsidRDefault="00AE27B2" w:rsidP="00BC53A5">
      <w:pPr>
        <w:jc w:val="both"/>
      </w:pPr>
      <w:r w:rsidRPr="00F25FE4">
        <w:t xml:space="preserve">6) Uchazeči o umístění do domova mládeže předloží pro následující školní rok vyplněnou a podepsanou přihlášku nejpozději do 31. května. Potvrzení o studiu žáka a studenta bude řešeno ve spolupráci se školou, kterou žák nebo student navštěvuje. </w:t>
      </w:r>
    </w:p>
    <w:p w14:paraId="12F31AC0" w14:textId="70E088C2" w:rsidR="00AE27B2" w:rsidRPr="00F25FE4" w:rsidRDefault="00AE27B2" w:rsidP="00BC53A5">
      <w:pPr>
        <w:jc w:val="both"/>
      </w:pPr>
      <w:r w:rsidRPr="00F25FE4">
        <w:t>7) Přihlášky došlé po termínu uvedeném v odst. 1 a v průběhu školního roku budou vyřizovány průběžně dle volné lůžkové kapacity a s ohledem na volnou kapacitu pokojů.</w:t>
      </w:r>
    </w:p>
    <w:p w14:paraId="5BFB5412" w14:textId="77777777" w:rsidR="00D635B8" w:rsidRPr="00F25FE4" w:rsidRDefault="00D635B8" w:rsidP="00BC53A5">
      <w:pPr>
        <w:jc w:val="center"/>
      </w:pPr>
    </w:p>
    <w:p w14:paraId="57EC0A65" w14:textId="32AC3E2C" w:rsidR="00B12A03" w:rsidRPr="00F25FE4" w:rsidRDefault="00AE27B2" w:rsidP="00BC53A5">
      <w:pPr>
        <w:jc w:val="center"/>
        <w:rPr>
          <w:b/>
        </w:rPr>
      </w:pPr>
      <w:r w:rsidRPr="00F25FE4">
        <w:rPr>
          <w:b/>
        </w:rPr>
        <w:t>Čl. 4</w:t>
      </w:r>
    </w:p>
    <w:p w14:paraId="14D9F7D4" w14:textId="06597888" w:rsidR="00AE27B2" w:rsidRPr="00F25FE4" w:rsidRDefault="00AE27B2" w:rsidP="00BC53A5">
      <w:pPr>
        <w:jc w:val="center"/>
        <w:rPr>
          <w:b/>
        </w:rPr>
      </w:pPr>
      <w:r w:rsidRPr="00F25FE4">
        <w:rPr>
          <w:b/>
        </w:rPr>
        <w:t>Průběh přijímacího řízení</w:t>
      </w:r>
    </w:p>
    <w:p w14:paraId="31719C79" w14:textId="3F7288D1" w:rsidR="00AE27B2" w:rsidRPr="00F25FE4" w:rsidRDefault="00AE27B2" w:rsidP="00BC53A5">
      <w:pPr>
        <w:jc w:val="both"/>
      </w:pPr>
      <w:r w:rsidRPr="00F25FE4">
        <w:t xml:space="preserve">1) Po zaevidování přihlášky ve spisové službě a zavedení uchazeče do databáze přijímacího řízení rozhodne ředitelka po stanoveném termínu pro podání přihlášky o umístění žáka a studenta k ubytování </w:t>
      </w:r>
    </w:p>
    <w:p w14:paraId="27F78528" w14:textId="2A96701A" w:rsidR="00AE27B2" w:rsidRPr="00F25FE4" w:rsidRDefault="00AE27B2" w:rsidP="00BC53A5">
      <w:pPr>
        <w:jc w:val="both"/>
      </w:pPr>
      <w:r w:rsidRPr="00F25FE4">
        <w:t xml:space="preserve">2) </w:t>
      </w:r>
      <w:r w:rsidR="001422A1" w:rsidRPr="00F25FE4">
        <w:t>Při umísťování žáka a studenta do domova mládeže přihlédne ředitelka a zohlední:</w:t>
      </w:r>
    </w:p>
    <w:p w14:paraId="68576D2F" w14:textId="05105B5C" w:rsidR="001422A1" w:rsidRPr="00F25FE4" w:rsidRDefault="001422A1" w:rsidP="00BC53A5">
      <w:pPr>
        <w:pStyle w:val="Odstavecseseznamem"/>
        <w:numPr>
          <w:ilvl w:val="0"/>
          <w:numId w:val="2"/>
        </w:numPr>
        <w:jc w:val="both"/>
      </w:pPr>
      <w:r w:rsidRPr="00F25FE4">
        <w:t>vzdálenost místa trvalého bydliště od domova mládeže a úroveň dopravní obslužnosti,</w:t>
      </w:r>
    </w:p>
    <w:p w14:paraId="24CDA829" w14:textId="65247231" w:rsidR="001422A1" w:rsidRPr="00F25FE4" w:rsidRDefault="001422A1" w:rsidP="00BC53A5">
      <w:pPr>
        <w:pStyle w:val="Odstavecseseznamem"/>
        <w:numPr>
          <w:ilvl w:val="0"/>
          <w:numId w:val="2"/>
        </w:numPr>
        <w:jc w:val="both"/>
      </w:pPr>
      <w:r w:rsidRPr="00F25FE4">
        <w:t>věk žáka a studenta (upřednostnění nezletilých žáků před zletilými žáky nebo studenty VOŠ),</w:t>
      </w:r>
    </w:p>
    <w:p w14:paraId="339F5F85" w14:textId="5F321B32" w:rsidR="001422A1" w:rsidRPr="00F25FE4" w:rsidRDefault="001422A1" w:rsidP="00BC53A5">
      <w:pPr>
        <w:pStyle w:val="Odstavecseseznamem"/>
        <w:numPr>
          <w:ilvl w:val="0"/>
          <w:numId w:val="2"/>
        </w:numPr>
        <w:jc w:val="both"/>
      </w:pPr>
      <w:r w:rsidRPr="00F25FE4">
        <w:t>zdravotní stav žáka a studenta.</w:t>
      </w:r>
    </w:p>
    <w:p w14:paraId="204A35FE" w14:textId="795026E8" w:rsidR="001422A1" w:rsidRPr="00F25FE4" w:rsidRDefault="001422A1" w:rsidP="00BC53A5">
      <w:pPr>
        <w:jc w:val="both"/>
      </w:pPr>
      <w:r w:rsidRPr="00F25FE4">
        <w:t>3) Pokud počet přihlášek nepřesáhne lůžkovou kapacitu domova mládeže, nebude sestavováno pořadí dle bodovaných kritérií.</w:t>
      </w:r>
    </w:p>
    <w:p w14:paraId="12F1885F" w14:textId="765E7905" w:rsidR="001422A1" w:rsidRPr="00F25FE4" w:rsidRDefault="001422A1" w:rsidP="00BC53A5">
      <w:pPr>
        <w:jc w:val="both"/>
      </w:pPr>
      <w:r w:rsidRPr="00F25FE4">
        <w:t xml:space="preserve">4) V případě umísťování ubytovaných žáků a studentů pro následující školní rok, postupuje ředitelka podle doporučení pedagogické rady. Pedagogická rada projedná návrh vychovatele a umístění nebo </w:t>
      </w:r>
      <w:r w:rsidRPr="00F25FE4">
        <w:lastRenderedPageBreak/>
        <w:t xml:space="preserve">neumístění žáka nebo studenta do domova mládeže. </w:t>
      </w:r>
      <w:r w:rsidR="00827875" w:rsidRPr="00F25FE4">
        <w:t>Pedagogická rada má pouze poradní hlas. Vychovatel ve svém návrhu přihlédne k tomu, zda žák nebo student:</w:t>
      </w:r>
    </w:p>
    <w:p w14:paraId="2155B82B" w14:textId="47D47626" w:rsidR="00827875" w:rsidRPr="00F25FE4" w:rsidRDefault="00827875" w:rsidP="00BC53A5">
      <w:pPr>
        <w:pStyle w:val="Odstavecseseznamem"/>
        <w:numPr>
          <w:ilvl w:val="0"/>
          <w:numId w:val="3"/>
        </w:numPr>
        <w:jc w:val="both"/>
      </w:pPr>
      <w:r w:rsidRPr="00F25FE4">
        <w:t>měl uděleno výchovné opatření</w:t>
      </w:r>
    </w:p>
    <w:p w14:paraId="3CC572B6" w14:textId="22C01285" w:rsidR="00827875" w:rsidRPr="00F25FE4" w:rsidRDefault="00827875" w:rsidP="00BC53A5">
      <w:pPr>
        <w:pStyle w:val="Odstavecseseznamem"/>
        <w:numPr>
          <w:ilvl w:val="0"/>
          <w:numId w:val="3"/>
        </w:numPr>
        <w:jc w:val="both"/>
      </w:pPr>
      <w:r w:rsidRPr="00F25FE4">
        <w:t>měl nepravidelnou platební morálku úplaty za ubytování.</w:t>
      </w:r>
    </w:p>
    <w:p w14:paraId="3D934019" w14:textId="77777777" w:rsidR="00827875" w:rsidRPr="00F25FE4" w:rsidRDefault="00827875" w:rsidP="00BC53A5">
      <w:pPr>
        <w:jc w:val="center"/>
      </w:pPr>
    </w:p>
    <w:p w14:paraId="55CFB777" w14:textId="03A1B3A3" w:rsidR="001422A1" w:rsidRPr="00F25FE4" w:rsidRDefault="00827875" w:rsidP="00BC53A5">
      <w:pPr>
        <w:jc w:val="center"/>
        <w:rPr>
          <w:b/>
        </w:rPr>
      </w:pPr>
      <w:r w:rsidRPr="00F25FE4">
        <w:rPr>
          <w:b/>
        </w:rPr>
        <w:t>Čl.5</w:t>
      </w:r>
    </w:p>
    <w:p w14:paraId="6D752AD6" w14:textId="183CF93A" w:rsidR="00827875" w:rsidRPr="00F25FE4" w:rsidRDefault="00827875" w:rsidP="00BC53A5">
      <w:pPr>
        <w:jc w:val="center"/>
        <w:rPr>
          <w:b/>
        </w:rPr>
      </w:pPr>
      <w:r w:rsidRPr="00F25FE4">
        <w:rPr>
          <w:b/>
        </w:rPr>
        <w:t>Ukončení přijímacího řízení k umístění žáka a studenta k ubytování</w:t>
      </w:r>
    </w:p>
    <w:p w14:paraId="69F1C83C" w14:textId="7B5B0FB9" w:rsidR="00827875" w:rsidRPr="00F25FE4" w:rsidRDefault="00827875" w:rsidP="00BC53A5">
      <w:pPr>
        <w:jc w:val="both"/>
      </w:pPr>
      <w:r w:rsidRPr="00F25FE4">
        <w:t>1) Nejdéle do 30 dnů od stanoveného termínu v odst. 1 vydá ředitelka písemné rozhodnutí o umístění nebo neumístění žáka a studenta k ubytování. U přihlášek přijatých po tomto termínu nebo v průběhu školné roku vydá ředitelka rozhodnutí do 30 dnů.</w:t>
      </w:r>
    </w:p>
    <w:p w14:paraId="6F7731CE" w14:textId="7CB97E4B" w:rsidR="00827875" w:rsidRPr="00F25FE4" w:rsidRDefault="00827875" w:rsidP="00BC53A5">
      <w:pPr>
        <w:jc w:val="both"/>
      </w:pPr>
      <w:r w:rsidRPr="00F25FE4">
        <w:t>2) Ředitelka písemně vyrozumí zákonného zástupce nezletilého žáka, zletilého žáka nebo studenta o umístění do domova mládeže zveřejněním pořadí podle přidělených evidenčních čísel na úřední desce prostřednictvím webu: hskm.cz</w:t>
      </w:r>
    </w:p>
    <w:p w14:paraId="6EE04826" w14:textId="2C619D5E" w:rsidR="00827875" w:rsidRPr="00F25FE4" w:rsidRDefault="00827875" w:rsidP="00BC53A5">
      <w:pPr>
        <w:spacing w:after="0" w:line="240" w:lineRule="auto"/>
        <w:jc w:val="both"/>
        <w:rPr>
          <w:rFonts w:cstheme="minorHAnsi"/>
          <w:color w:val="000000"/>
        </w:rPr>
      </w:pPr>
      <w:r w:rsidRPr="00F25FE4">
        <w:t xml:space="preserve">3) </w:t>
      </w:r>
      <w:r w:rsidRPr="00F25FE4">
        <w:rPr>
          <w:rFonts w:cstheme="minorHAnsi"/>
          <w:color w:val="000000"/>
        </w:rPr>
        <w:t xml:space="preserve"> Zákonný zástupce nezletilého žáka, zletilý žák nebo student mají právo se osobně ve lhůtě 5 dnů od zveřejnění pořadí vyjádřit k podkladům rozhodnutí v ředitelně školy SŠHS v pracovní dny od 9 do 14 hod.  </w:t>
      </w:r>
    </w:p>
    <w:p w14:paraId="37DEF937" w14:textId="77777777" w:rsidR="00827875" w:rsidRPr="00F25FE4" w:rsidRDefault="00827875" w:rsidP="00BC53A5">
      <w:pPr>
        <w:spacing w:after="0" w:line="240" w:lineRule="auto"/>
        <w:jc w:val="both"/>
        <w:rPr>
          <w:rFonts w:cstheme="minorHAnsi"/>
          <w:color w:val="000000"/>
        </w:rPr>
      </w:pPr>
    </w:p>
    <w:p w14:paraId="732EF7D5" w14:textId="1DBFD63C" w:rsidR="00827875" w:rsidRPr="00F25FE4" w:rsidRDefault="00827875" w:rsidP="00BC53A5">
      <w:pPr>
        <w:jc w:val="both"/>
      </w:pPr>
      <w:r w:rsidRPr="00F25FE4">
        <w:t>4) Ředitelka vyrozumí o neumístění žáka nebo studenta do domova mládeže písemně.</w:t>
      </w:r>
    </w:p>
    <w:p w14:paraId="532047FA" w14:textId="6DC84162" w:rsidR="007018E7" w:rsidRPr="00F25FE4" w:rsidRDefault="007018E7" w:rsidP="00BC53A5">
      <w:pPr>
        <w:jc w:val="center"/>
        <w:rPr>
          <w:b/>
        </w:rPr>
      </w:pPr>
      <w:r w:rsidRPr="00F25FE4">
        <w:rPr>
          <w:b/>
        </w:rPr>
        <w:t>Čl.6</w:t>
      </w:r>
    </w:p>
    <w:p w14:paraId="36812BE9" w14:textId="71C8489C" w:rsidR="007018E7" w:rsidRPr="00F25FE4" w:rsidRDefault="007018E7" w:rsidP="00BC53A5">
      <w:pPr>
        <w:jc w:val="center"/>
        <w:rPr>
          <w:b/>
        </w:rPr>
      </w:pPr>
      <w:r w:rsidRPr="00F25FE4">
        <w:rPr>
          <w:b/>
        </w:rPr>
        <w:t>Použití kritérií pro přijetí k umístění žáků a studentů do domova mládeže</w:t>
      </w:r>
    </w:p>
    <w:p w14:paraId="2B966E0D" w14:textId="33A4A040" w:rsidR="007018E7" w:rsidRPr="00F25FE4" w:rsidRDefault="007018E7" w:rsidP="00BC53A5">
      <w:pPr>
        <w:jc w:val="both"/>
      </w:pPr>
      <w:r w:rsidRPr="00F25FE4">
        <w:t>1) Pokud počet přihlášek překročí lůžkovou kapacitu domova mládeže, budou uchazeči přijímáni na základě sestaveného pořadníku dle dosažených bodů daných kritérií přijímacího</w:t>
      </w:r>
      <w:r w:rsidR="00F25FE4">
        <w:t xml:space="preserve"> </w:t>
      </w:r>
      <w:r w:rsidRPr="00F25FE4">
        <w:t>řízení</w:t>
      </w:r>
      <w:r w:rsidR="00F25FE4">
        <w:t>,</w:t>
      </w:r>
      <w:r w:rsidRPr="00F25FE4">
        <w:t xml:space="preserve"> a to do počtu lůžkové kapacity a volných míst na odděleních chlapců a dívek. Kritéria pro přijetí žáků nebo studentů VOŠ jsou přílohou č.1</w:t>
      </w:r>
    </w:p>
    <w:p w14:paraId="4962B87B" w14:textId="67E841A6" w:rsidR="007018E7" w:rsidRPr="00F25FE4" w:rsidRDefault="007018E7" w:rsidP="00BC53A5">
      <w:pPr>
        <w:jc w:val="both"/>
      </w:pPr>
      <w:r w:rsidRPr="00F25FE4">
        <w:t>2) Neumístěni žáci nebo studenti nad stanovenou kapacitu tvoří pořadí náhradníků dle dosažených bodů v případě, že zákonný zástupce nezletilého žáka, zletilý žák nebo student potvrdí písemně, že na umístění v domově mládeže trvá. V případě odmítnutí uchazeče o umístění do domova mládeže, bude uchazeč vyřazen z pořadí.</w:t>
      </w:r>
    </w:p>
    <w:p w14:paraId="542B732A" w14:textId="5B78F882" w:rsidR="007018E7" w:rsidRPr="00F25FE4" w:rsidRDefault="007018E7" w:rsidP="00BC53A5">
      <w:pPr>
        <w:jc w:val="both"/>
      </w:pPr>
      <w:r w:rsidRPr="00F25FE4">
        <w:t>3) Přihlášky podané po termínu stanoveném v čl. 3 odst. 1, budou vyřizovány nejdříve po uspokojení žadatelů ze seznamu náhradníků, budou zařazené na konec seznamu náhradníků podle data přijetí.</w:t>
      </w:r>
    </w:p>
    <w:p w14:paraId="4AE285B7" w14:textId="4117F817" w:rsidR="007018E7" w:rsidRPr="00F25FE4" w:rsidRDefault="007018E7" w:rsidP="00BC53A5">
      <w:pPr>
        <w:jc w:val="both"/>
      </w:pPr>
      <w:r w:rsidRPr="00F25FE4">
        <w:t>4) Uchazeči o umístění do domova mládeže můžou podávat přihlášku opakovaně i po vydání rozhodnutí o neumístění do domova mládeže.</w:t>
      </w:r>
    </w:p>
    <w:p w14:paraId="4F955150" w14:textId="7F8FB972" w:rsidR="007018E7" w:rsidRPr="00F25FE4" w:rsidRDefault="007018E7" w:rsidP="00BC53A5">
      <w:pPr>
        <w:jc w:val="both"/>
      </w:pPr>
      <w:r w:rsidRPr="00F25FE4">
        <w:t>5) K uvolnění lůžkové kapacity dochází:</w:t>
      </w:r>
    </w:p>
    <w:p w14:paraId="47CA47EB" w14:textId="63D786C5" w:rsidR="007018E7" w:rsidRPr="00F25FE4" w:rsidRDefault="007018E7" w:rsidP="00BC53A5">
      <w:pPr>
        <w:pStyle w:val="Odstavecseseznamem"/>
        <w:numPr>
          <w:ilvl w:val="0"/>
          <w:numId w:val="4"/>
        </w:numPr>
        <w:jc w:val="both"/>
      </w:pPr>
      <w:r w:rsidRPr="00F25FE4">
        <w:t>zpětvzetím přihlášky (uchazeč písemně prohlásí, že nechce být ubytován),</w:t>
      </w:r>
    </w:p>
    <w:p w14:paraId="5E5A303F" w14:textId="2EC29E6F" w:rsidR="007018E7" w:rsidRPr="00F25FE4" w:rsidRDefault="007018E7" w:rsidP="00BC53A5">
      <w:pPr>
        <w:pStyle w:val="Odstavecseseznamem"/>
        <w:numPr>
          <w:ilvl w:val="0"/>
          <w:numId w:val="4"/>
        </w:numPr>
        <w:jc w:val="both"/>
      </w:pPr>
      <w:r w:rsidRPr="00F25FE4">
        <w:t>ukončením ubytování přijatého</w:t>
      </w:r>
      <w:r w:rsidR="0070532D" w:rsidRPr="00F25FE4">
        <w:t xml:space="preserve"> žáka nebo studenty,</w:t>
      </w:r>
    </w:p>
    <w:p w14:paraId="7B44C949" w14:textId="18007B75" w:rsidR="0070532D" w:rsidRPr="00F25FE4" w:rsidRDefault="0070532D" w:rsidP="00BC53A5">
      <w:pPr>
        <w:pStyle w:val="Odstavecseseznamem"/>
        <w:numPr>
          <w:ilvl w:val="0"/>
          <w:numId w:val="4"/>
        </w:numPr>
        <w:jc w:val="both"/>
      </w:pPr>
      <w:r w:rsidRPr="00F25FE4">
        <w:t>nenastoupením žáka nebo studenty k ubytování k datu přijetí k ubytování.</w:t>
      </w:r>
    </w:p>
    <w:p w14:paraId="658CED00" w14:textId="2BE78189" w:rsidR="0070532D" w:rsidRPr="00F25FE4" w:rsidRDefault="0070532D" w:rsidP="00BC53A5">
      <w:pPr>
        <w:jc w:val="both"/>
      </w:pPr>
      <w:r w:rsidRPr="00F25FE4">
        <w:t>6) Žákovi nebo studentovi je v průběhu školního roku ukončení umístění v domově mládeže pokud:</w:t>
      </w:r>
    </w:p>
    <w:p w14:paraId="6B6123EF" w14:textId="2D896900" w:rsidR="0070532D" w:rsidRPr="00F25FE4" w:rsidRDefault="0070532D" w:rsidP="00BC53A5">
      <w:pPr>
        <w:pStyle w:val="Odstavecseseznamem"/>
        <w:numPr>
          <w:ilvl w:val="0"/>
          <w:numId w:val="5"/>
        </w:numPr>
        <w:jc w:val="both"/>
      </w:pPr>
      <w:r w:rsidRPr="00F25FE4">
        <w:t>o to požádá písemně zákonný zástupce nezletilého žáka, zletilý žák nebo student,</w:t>
      </w:r>
    </w:p>
    <w:p w14:paraId="0B8DDFAC" w14:textId="770D0AD6" w:rsidR="0070532D" w:rsidRPr="00F25FE4" w:rsidRDefault="0070532D" w:rsidP="00BC53A5">
      <w:pPr>
        <w:pStyle w:val="Odstavecseseznamem"/>
        <w:numPr>
          <w:ilvl w:val="0"/>
          <w:numId w:val="5"/>
        </w:numPr>
        <w:jc w:val="both"/>
      </w:pPr>
      <w:r w:rsidRPr="00F25FE4">
        <w:lastRenderedPageBreak/>
        <w:t>zákonný zástupce nezletilého žáka, zletilý žák nebo student opakovaně neuhradil úplatu za ubytování a nedohodl si s ředitelkou domova mládeže jiný termín úhrady,</w:t>
      </w:r>
    </w:p>
    <w:p w14:paraId="4A65B046" w14:textId="213A9FE2" w:rsidR="0070532D" w:rsidRPr="00F25FE4" w:rsidRDefault="0070532D" w:rsidP="00BC53A5">
      <w:pPr>
        <w:pStyle w:val="Odstavecseseznamem"/>
        <w:numPr>
          <w:ilvl w:val="0"/>
          <w:numId w:val="5"/>
        </w:numPr>
        <w:jc w:val="both"/>
      </w:pPr>
      <w:r w:rsidRPr="00F25FE4">
        <w:t>žák nebo student přestal být žákem střední školy nebo studentem VOŠ,</w:t>
      </w:r>
    </w:p>
    <w:p w14:paraId="61147744" w14:textId="01149271" w:rsidR="0070532D" w:rsidRPr="00F25FE4" w:rsidRDefault="0070532D" w:rsidP="00BC53A5">
      <w:pPr>
        <w:pStyle w:val="Odstavecseseznamem"/>
        <w:numPr>
          <w:ilvl w:val="0"/>
          <w:numId w:val="5"/>
        </w:numPr>
        <w:jc w:val="both"/>
      </w:pPr>
      <w:r w:rsidRPr="00F25FE4">
        <w:t>žákovi nebo studentovi bylo přerušeno vzdělávání,</w:t>
      </w:r>
    </w:p>
    <w:p w14:paraId="0D42A9C2" w14:textId="1345A6E8" w:rsidR="0070532D" w:rsidRPr="00F25FE4" w:rsidRDefault="0070532D" w:rsidP="00BC53A5">
      <w:pPr>
        <w:pStyle w:val="Odstavecseseznamem"/>
        <w:numPr>
          <w:ilvl w:val="0"/>
          <w:numId w:val="5"/>
        </w:numPr>
        <w:jc w:val="both"/>
      </w:pPr>
      <w:r w:rsidRPr="00F25FE4">
        <w:t>žák nebo student byl vyloučen z domova mládeže, nebo</w:t>
      </w:r>
    </w:p>
    <w:p w14:paraId="7220C142" w14:textId="1500DA31" w:rsidR="0070532D" w:rsidRPr="00F25FE4" w:rsidRDefault="0070532D" w:rsidP="00BC53A5">
      <w:pPr>
        <w:pStyle w:val="Odstavecseseznamem"/>
        <w:numPr>
          <w:ilvl w:val="0"/>
          <w:numId w:val="5"/>
        </w:numPr>
        <w:jc w:val="both"/>
      </w:pPr>
      <w:r w:rsidRPr="00F25FE4">
        <w:t>žák nebo student se přestěhoval do místa, kde právnická osoba vykonává činnost školy, která ubytovanému žákovi nebo studentovi poskytuje ubytování.</w:t>
      </w:r>
    </w:p>
    <w:p w14:paraId="5CBF4884" w14:textId="77777777" w:rsidR="0070532D" w:rsidRPr="00F25FE4" w:rsidRDefault="0070532D" w:rsidP="00BC53A5">
      <w:pPr>
        <w:jc w:val="center"/>
      </w:pPr>
    </w:p>
    <w:p w14:paraId="4B21DBC0" w14:textId="787A94E1" w:rsidR="0070532D" w:rsidRPr="00F25FE4" w:rsidRDefault="0070532D" w:rsidP="00BC53A5">
      <w:pPr>
        <w:jc w:val="center"/>
        <w:rPr>
          <w:b/>
        </w:rPr>
      </w:pPr>
      <w:r w:rsidRPr="00F25FE4">
        <w:rPr>
          <w:b/>
        </w:rPr>
        <w:t>ČÁST ČTVRTÁ</w:t>
      </w:r>
    </w:p>
    <w:p w14:paraId="11AE708E" w14:textId="02F72412" w:rsidR="0070532D" w:rsidRPr="00F25FE4" w:rsidRDefault="0070532D" w:rsidP="00BC53A5">
      <w:pPr>
        <w:jc w:val="center"/>
        <w:rPr>
          <w:b/>
        </w:rPr>
      </w:pPr>
      <w:r w:rsidRPr="00F25FE4">
        <w:rPr>
          <w:b/>
        </w:rPr>
        <w:t>ZÁVĚREČNÁ USTANOVENÍ</w:t>
      </w:r>
    </w:p>
    <w:p w14:paraId="5E2F67F5" w14:textId="77777777" w:rsidR="0070532D" w:rsidRPr="00F25FE4" w:rsidRDefault="0070532D" w:rsidP="00BC53A5">
      <w:pPr>
        <w:jc w:val="center"/>
        <w:rPr>
          <w:b/>
        </w:rPr>
      </w:pPr>
    </w:p>
    <w:p w14:paraId="69323D82" w14:textId="431E29F3" w:rsidR="0070532D" w:rsidRPr="00F25FE4" w:rsidRDefault="0070532D" w:rsidP="00BC53A5">
      <w:pPr>
        <w:jc w:val="center"/>
        <w:rPr>
          <w:b/>
        </w:rPr>
      </w:pPr>
      <w:r w:rsidRPr="00F25FE4">
        <w:rPr>
          <w:b/>
        </w:rPr>
        <w:t>Čl. 7</w:t>
      </w:r>
    </w:p>
    <w:p w14:paraId="773C15B5" w14:textId="5BB3FC4B" w:rsidR="0070532D" w:rsidRPr="00F25FE4" w:rsidRDefault="0070532D" w:rsidP="00BC53A5">
      <w:pPr>
        <w:jc w:val="center"/>
        <w:rPr>
          <w:b/>
        </w:rPr>
      </w:pPr>
      <w:r w:rsidRPr="00F25FE4">
        <w:rPr>
          <w:b/>
        </w:rPr>
        <w:t>Platnost a účinnost</w:t>
      </w:r>
    </w:p>
    <w:p w14:paraId="22E2B55F" w14:textId="6C1C0EB8" w:rsidR="0070532D" w:rsidRPr="00F25FE4" w:rsidRDefault="0070532D" w:rsidP="00BC53A5">
      <w:pPr>
        <w:jc w:val="both"/>
      </w:pPr>
      <w:r w:rsidRPr="00F25FE4">
        <w:t xml:space="preserve">1) Vnitřní předpis je platný pro uchazeče o umístění do domova mládeže a pedagogické pracovníky </w:t>
      </w:r>
      <w:r w:rsidR="00F25FE4">
        <w:t xml:space="preserve">     </w:t>
      </w:r>
      <w:r w:rsidRPr="00F25FE4">
        <w:t>SŠHS Kroměříž.</w:t>
      </w:r>
    </w:p>
    <w:p w14:paraId="31CF8896" w14:textId="77D1ADDD" w:rsidR="0070532D" w:rsidRPr="00F25FE4" w:rsidRDefault="0070532D" w:rsidP="00BC53A5">
      <w:pPr>
        <w:jc w:val="both"/>
      </w:pPr>
      <w:r w:rsidRPr="00F25FE4">
        <w:t>2) Vnitřní předpis nabývá dnem platnosti vyhlášení s účinností od 2</w:t>
      </w:r>
      <w:r w:rsidR="00BD4704" w:rsidRPr="00F25FE4">
        <w:t>7</w:t>
      </w:r>
      <w:r w:rsidRPr="00F25FE4">
        <w:t>. 3. 2020</w:t>
      </w:r>
    </w:p>
    <w:p w14:paraId="06B5F50C" w14:textId="0D868077" w:rsidR="0070532D" w:rsidRPr="00F25FE4" w:rsidRDefault="0070532D" w:rsidP="00BC53A5">
      <w:pPr>
        <w:jc w:val="both"/>
      </w:pPr>
    </w:p>
    <w:p w14:paraId="7BFB040F" w14:textId="5BD6CD43" w:rsidR="0070532D" w:rsidRPr="00F25FE4" w:rsidRDefault="0070532D" w:rsidP="00BC53A5">
      <w:pPr>
        <w:jc w:val="both"/>
      </w:pPr>
      <w:r w:rsidRPr="00F25FE4">
        <w:t>Kroměříž 04. 03. 2020</w:t>
      </w:r>
    </w:p>
    <w:p w14:paraId="5A8D5F93" w14:textId="7C987B3E" w:rsidR="0070532D" w:rsidRPr="00F25FE4" w:rsidRDefault="0070532D" w:rsidP="00BC53A5">
      <w:pPr>
        <w:jc w:val="both"/>
      </w:pPr>
    </w:p>
    <w:p w14:paraId="00BCE87F" w14:textId="7BCCC63F" w:rsidR="0070532D" w:rsidRPr="00F25FE4" w:rsidRDefault="0070532D" w:rsidP="00BC53A5">
      <w:pPr>
        <w:jc w:val="both"/>
      </w:pPr>
      <w:r w:rsidRPr="00F25FE4">
        <w:t>Mgr. Ivana Hašová</w:t>
      </w:r>
    </w:p>
    <w:p w14:paraId="79DE4F47" w14:textId="7B4B8F84" w:rsidR="0070532D" w:rsidRPr="00F25FE4" w:rsidRDefault="0070532D" w:rsidP="00BC53A5">
      <w:pPr>
        <w:jc w:val="both"/>
      </w:pPr>
      <w:r w:rsidRPr="00F25FE4">
        <w:t>ředitelka</w:t>
      </w:r>
    </w:p>
    <w:p w14:paraId="638A7E68" w14:textId="77777777" w:rsidR="007018E7" w:rsidRPr="00F25FE4" w:rsidRDefault="007018E7" w:rsidP="00827875"/>
    <w:sectPr w:rsidR="007018E7" w:rsidRPr="00F2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6243"/>
    <w:multiLevelType w:val="hybridMultilevel"/>
    <w:tmpl w:val="BA6655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8DF"/>
    <w:multiLevelType w:val="hybridMultilevel"/>
    <w:tmpl w:val="78EEA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179A"/>
    <w:multiLevelType w:val="hybridMultilevel"/>
    <w:tmpl w:val="4E6849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1399A"/>
    <w:multiLevelType w:val="hybridMultilevel"/>
    <w:tmpl w:val="31F03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6080F"/>
    <w:multiLevelType w:val="hybridMultilevel"/>
    <w:tmpl w:val="77EC2F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4C"/>
    <w:rsid w:val="000807DA"/>
    <w:rsid w:val="001422A1"/>
    <w:rsid w:val="001E4DE6"/>
    <w:rsid w:val="003609BE"/>
    <w:rsid w:val="003C6A5E"/>
    <w:rsid w:val="007018E7"/>
    <w:rsid w:val="0070532D"/>
    <w:rsid w:val="008168C1"/>
    <w:rsid w:val="00827875"/>
    <w:rsid w:val="00865C4C"/>
    <w:rsid w:val="00AE27B2"/>
    <w:rsid w:val="00B12A03"/>
    <w:rsid w:val="00BC53A5"/>
    <w:rsid w:val="00BD4704"/>
    <w:rsid w:val="00D635B8"/>
    <w:rsid w:val="00ED0F65"/>
    <w:rsid w:val="00F25FE4"/>
    <w:rsid w:val="00F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D529"/>
  <w15:chartTrackingRefBased/>
  <w15:docId w15:val="{76A9FA98-3DA3-4FFE-ACEA-2EC97EDD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7D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E2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km.cz/domov-mladeze/153-domov-mladeze/dokumenty-stazen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Marcela Medková</cp:lastModifiedBy>
  <cp:revision>2</cp:revision>
  <dcterms:created xsi:type="dcterms:W3CDTF">2021-01-10T19:54:00Z</dcterms:created>
  <dcterms:modified xsi:type="dcterms:W3CDTF">2021-01-10T19:54:00Z</dcterms:modified>
</cp:coreProperties>
</file>